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16CE" w:rsidRDefault="006C4359" w:rsidP="00AE16CE">
      <w:pPr>
        <w:jc w:val="center"/>
        <w:rPr>
          <w:rFonts w:ascii="CharterITC BT" w:hAnsi="CharterITC BT"/>
          <w:sz w:val="34"/>
        </w:rPr>
      </w:pPr>
      <w:bookmarkStart w:id="0" w:name="_GoBack"/>
      <w:bookmarkEnd w:id="0"/>
      <w:r>
        <w:rPr>
          <w:rFonts w:ascii="CharterITC BT" w:hAnsi="CharterITC BT"/>
          <w:sz w:val="34"/>
        </w:rPr>
        <w:t>S</w:t>
      </w:r>
      <w:r w:rsidR="007B141C">
        <w:rPr>
          <w:rFonts w:ascii="CharterITC BT" w:hAnsi="CharterITC BT"/>
          <w:sz w:val="34"/>
        </w:rPr>
        <w:t>amenwerkingsovereenkomst</w:t>
      </w:r>
      <w:r w:rsidR="00AE16CE">
        <w:rPr>
          <w:rFonts w:ascii="CharterITC BT" w:hAnsi="CharterITC BT"/>
          <w:sz w:val="34"/>
        </w:rPr>
        <w:br/>
        <w:t>“</w:t>
      </w:r>
      <w:r w:rsidR="009133F3">
        <w:rPr>
          <w:rFonts w:ascii="CharterITC BT" w:hAnsi="CharterITC BT"/>
          <w:sz w:val="34"/>
        </w:rPr>
        <w:t>Sportraad Beuningen</w:t>
      </w:r>
      <w:r w:rsidR="00EF4A80" w:rsidRPr="00AE16CE">
        <w:rPr>
          <w:rFonts w:ascii="CharterITC BT" w:hAnsi="CharterITC BT"/>
          <w:sz w:val="34"/>
        </w:rPr>
        <w:t xml:space="preserve"> en gemeente Beuningen”</w:t>
      </w:r>
    </w:p>
    <w:p w:rsidR="00AE16CE" w:rsidRDefault="0042344E" w:rsidP="00AE16CE">
      <w:pPr>
        <w:rPr>
          <w:rFonts w:ascii="CharterITC BT" w:hAnsi="CharterITC BT"/>
        </w:rPr>
      </w:pPr>
      <w:r>
        <w:rPr>
          <w:rFonts w:ascii="CharterITC BT" w:hAnsi="CharterITC BT"/>
        </w:rPr>
        <w:br/>
      </w:r>
      <w:r w:rsidR="00AE16CE">
        <w:rPr>
          <w:rFonts w:ascii="CharterITC BT" w:hAnsi="CharterITC BT"/>
          <w:color w:val="000000" w:themeColor="text1"/>
        </w:rPr>
        <w:t>De rechtsperso</w:t>
      </w:r>
      <w:r w:rsidR="00BE76A4">
        <w:rPr>
          <w:rFonts w:ascii="CharterITC BT" w:hAnsi="CharterITC BT"/>
          <w:color w:val="000000" w:themeColor="text1"/>
        </w:rPr>
        <w:t>onlijkheid bezittende stichting</w:t>
      </w:r>
      <w:r w:rsidR="00AE16CE">
        <w:rPr>
          <w:rFonts w:ascii="CharterITC BT" w:hAnsi="CharterITC BT"/>
          <w:color w:val="000000" w:themeColor="text1"/>
        </w:rPr>
        <w:t xml:space="preserve"> “</w:t>
      </w:r>
      <w:r w:rsidR="009133F3">
        <w:rPr>
          <w:rFonts w:ascii="CharterITC BT" w:hAnsi="CharterITC BT"/>
          <w:color w:val="000000" w:themeColor="text1"/>
        </w:rPr>
        <w:t>Sportraad Beuningen</w:t>
      </w:r>
      <w:r w:rsidR="00AE16CE">
        <w:rPr>
          <w:rFonts w:ascii="CharterITC BT" w:hAnsi="CharterITC BT"/>
          <w:color w:val="000000" w:themeColor="text1"/>
        </w:rPr>
        <w:t>”, gevestigd in Beu</w:t>
      </w:r>
      <w:r w:rsidR="009133F3">
        <w:rPr>
          <w:rFonts w:ascii="CharterITC BT" w:hAnsi="CharterITC BT"/>
          <w:color w:val="000000" w:themeColor="text1"/>
        </w:rPr>
        <w:t>ningen, hierna de noemen ‘SRB</w:t>
      </w:r>
      <w:r w:rsidR="00AE16CE">
        <w:rPr>
          <w:rFonts w:ascii="CharterITC BT" w:hAnsi="CharterITC BT"/>
          <w:color w:val="000000" w:themeColor="text1"/>
        </w:rPr>
        <w:t xml:space="preserve">’ ten deze statutair vertegenwoordigd door </w:t>
      </w:r>
      <w:r w:rsidR="00AC28F4">
        <w:rPr>
          <w:rFonts w:ascii="CharterITC BT" w:hAnsi="CharterITC BT"/>
          <w:color w:val="000000" w:themeColor="text1"/>
        </w:rPr>
        <w:t>de heer J.A.A.G. Arnouts, voorzitter, H.T. Kersjes, secretaris, W.A.M. Hendrix, penningmeester,</w:t>
      </w:r>
      <w:r w:rsidR="00AC28F4">
        <w:rPr>
          <w:rFonts w:ascii="CharterITC BT" w:hAnsi="CharterITC BT"/>
          <w:color w:val="000000" w:themeColor="text1"/>
        </w:rPr>
        <w:br/>
      </w:r>
      <w:r w:rsidR="001A4A38">
        <w:rPr>
          <w:rFonts w:ascii="CharterITC BT" w:hAnsi="CharterITC BT"/>
        </w:rPr>
        <w:br/>
        <w:t>e</w:t>
      </w:r>
      <w:r w:rsidR="00AE16CE">
        <w:rPr>
          <w:rFonts w:ascii="CharterITC BT" w:hAnsi="CharterITC BT"/>
        </w:rPr>
        <w:t>n</w:t>
      </w:r>
      <w:r w:rsidR="00AE16CE">
        <w:rPr>
          <w:rFonts w:ascii="CharterITC BT" w:hAnsi="CharterITC BT"/>
        </w:rPr>
        <w:br/>
      </w:r>
      <w:r w:rsidR="00AE16CE">
        <w:rPr>
          <w:rFonts w:ascii="CharterITC BT" w:hAnsi="CharterITC BT"/>
        </w:rPr>
        <w:br/>
        <w:t>De gemeente Beuningen</w:t>
      </w:r>
      <w:r w:rsidR="001A4A38">
        <w:rPr>
          <w:rFonts w:ascii="CharterITC BT" w:hAnsi="CharterITC BT"/>
        </w:rPr>
        <w:t>, hierna te noemen ‘de gemeente’, ten deze rechtsgeldig vertegenwoordigd</w:t>
      </w:r>
      <w:r w:rsidR="00AC28F4">
        <w:rPr>
          <w:rFonts w:ascii="CharterITC BT" w:hAnsi="CharterITC BT"/>
        </w:rPr>
        <w:t xml:space="preserve"> door </w:t>
      </w:r>
      <w:r w:rsidR="00AC28F4" w:rsidRPr="00AC28F4">
        <w:rPr>
          <w:rFonts w:ascii="CharterITC BT" w:hAnsi="CharterITC BT"/>
        </w:rPr>
        <w:t xml:space="preserve">de heer </w:t>
      </w:r>
      <w:r w:rsidR="00D32DB7">
        <w:rPr>
          <w:rFonts w:ascii="CharterITC BT" w:hAnsi="CharterITC BT"/>
        </w:rPr>
        <w:t xml:space="preserve">W.H.M. </w:t>
      </w:r>
      <w:r w:rsidR="00AC28F4" w:rsidRPr="00AC28F4">
        <w:rPr>
          <w:rFonts w:ascii="CharterITC BT" w:hAnsi="CharterITC BT"/>
        </w:rPr>
        <w:t>van Teffelen</w:t>
      </w:r>
      <w:r w:rsidR="00AC28F4">
        <w:rPr>
          <w:rFonts w:ascii="CharterITC BT" w:hAnsi="CharterITC BT"/>
        </w:rPr>
        <w:t xml:space="preserve">, wethouder sport, </w:t>
      </w:r>
    </w:p>
    <w:p w:rsidR="00AE16CE" w:rsidRDefault="001A4A38" w:rsidP="00AE16CE">
      <w:pPr>
        <w:rPr>
          <w:rFonts w:ascii="CharterITC BT" w:hAnsi="CharterITC BT"/>
        </w:rPr>
      </w:pPr>
      <w:r>
        <w:rPr>
          <w:rFonts w:ascii="CharterITC BT" w:hAnsi="CharterITC BT"/>
        </w:rPr>
        <w:t>In overweging nemende dat:</w:t>
      </w:r>
    </w:p>
    <w:p w:rsidR="00084999" w:rsidRDefault="00084999" w:rsidP="001A4A38">
      <w:pPr>
        <w:pStyle w:val="Lijstalinea"/>
        <w:numPr>
          <w:ilvl w:val="0"/>
          <w:numId w:val="1"/>
        </w:numPr>
        <w:rPr>
          <w:rFonts w:ascii="CharterITC BT" w:hAnsi="CharterITC BT"/>
        </w:rPr>
      </w:pPr>
      <w:r>
        <w:rPr>
          <w:rFonts w:ascii="CharterITC BT" w:hAnsi="CharterITC BT"/>
        </w:rPr>
        <w:t>De gemeente Beuningen belang hecht aan een adviesorgaan op het gebied van het sport</w:t>
      </w:r>
      <w:r w:rsidR="000B07BA">
        <w:rPr>
          <w:rFonts w:ascii="CharterITC BT" w:hAnsi="CharterITC BT"/>
        </w:rPr>
        <w:t>- en beweeg</w:t>
      </w:r>
      <w:r>
        <w:rPr>
          <w:rFonts w:ascii="CharterITC BT" w:hAnsi="CharterITC BT"/>
        </w:rPr>
        <w:t>beleid;</w:t>
      </w:r>
    </w:p>
    <w:p w:rsidR="001A4A38" w:rsidRDefault="001A4A38" w:rsidP="001A4A38">
      <w:pPr>
        <w:pStyle w:val="Lijstalinea"/>
        <w:numPr>
          <w:ilvl w:val="0"/>
          <w:numId w:val="1"/>
        </w:numPr>
        <w:rPr>
          <w:rFonts w:ascii="CharterITC BT" w:hAnsi="CharterITC BT"/>
        </w:rPr>
      </w:pPr>
      <w:r>
        <w:rPr>
          <w:rFonts w:ascii="CharterITC BT" w:hAnsi="CharterITC BT"/>
        </w:rPr>
        <w:t>Spo</w:t>
      </w:r>
      <w:r w:rsidR="006C4359">
        <w:rPr>
          <w:rFonts w:ascii="CharterITC BT" w:hAnsi="CharterITC BT"/>
        </w:rPr>
        <w:t>rt en bewegen meer en meer worden</w:t>
      </w:r>
      <w:r>
        <w:rPr>
          <w:rFonts w:ascii="CharterITC BT" w:hAnsi="CharterITC BT"/>
        </w:rPr>
        <w:t xml:space="preserve"> ingezet als middel om doel</w:t>
      </w:r>
      <w:r w:rsidR="00D831BA">
        <w:rPr>
          <w:rFonts w:ascii="CharterITC BT" w:hAnsi="CharterITC BT"/>
        </w:rPr>
        <w:t>stellingen op andere beleidsterr</w:t>
      </w:r>
      <w:r>
        <w:rPr>
          <w:rFonts w:ascii="CharterITC BT" w:hAnsi="CharterITC BT"/>
        </w:rPr>
        <w:t>ein</w:t>
      </w:r>
      <w:r w:rsidR="00D831BA">
        <w:rPr>
          <w:rFonts w:ascii="CharterITC BT" w:hAnsi="CharterITC BT"/>
        </w:rPr>
        <w:t>en</w:t>
      </w:r>
      <w:r>
        <w:rPr>
          <w:rFonts w:ascii="CharterITC BT" w:hAnsi="CharterITC BT"/>
        </w:rPr>
        <w:t xml:space="preserve"> dan sport en bewegen te bereiken; </w:t>
      </w:r>
    </w:p>
    <w:p w:rsidR="001A4A38" w:rsidRDefault="001A4A38" w:rsidP="001A4A38">
      <w:pPr>
        <w:pStyle w:val="Lijstalinea"/>
        <w:numPr>
          <w:ilvl w:val="0"/>
          <w:numId w:val="1"/>
        </w:numPr>
        <w:rPr>
          <w:rFonts w:ascii="CharterITC BT" w:hAnsi="CharterITC BT"/>
        </w:rPr>
      </w:pPr>
      <w:r>
        <w:rPr>
          <w:rFonts w:ascii="CharterITC BT" w:hAnsi="CharterITC BT"/>
        </w:rPr>
        <w:t xml:space="preserve">Daarin een belangrijke rol is weggelegd voor </w:t>
      </w:r>
      <w:r w:rsidR="007B39DF">
        <w:rPr>
          <w:rFonts w:ascii="CharterITC BT" w:hAnsi="CharterITC BT"/>
        </w:rPr>
        <w:t xml:space="preserve">de </w:t>
      </w:r>
      <w:r w:rsidR="009133F3">
        <w:rPr>
          <w:rFonts w:ascii="CharterITC BT" w:hAnsi="CharterITC BT"/>
        </w:rPr>
        <w:t xml:space="preserve"> </w:t>
      </w:r>
      <w:r w:rsidR="007B39DF">
        <w:rPr>
          <w:rFonts w:ascii="CharterITC BT" w:hAnsi="CharterITC BT"/>
        </w:rPr>
        <w:t xml:space="preserve">sportverenigingen </w:t>
      </w:r>
      <w:r w:rsidR="009133F3">
        <w:rPr>
          <w:rFonts w:ascii="CharterITC BT" w:hAnsi="CharterITC BT"/>
        </w:rPr>
        <w:t xml:space="preserve">in de gemeente Beuningen </w:t>
      </w:r>
      <w:r w:rsidR="007B39DF">
        <w:rPr>
          <w:rFonts w:ascii="CharterITC BT" w:hAnsi="CharterITC BT"/>
        </w:rPr>
        <w:t>en andere sport</w:t>
      </w:r>
      <w:r w:rsidR="000B07BA">
        <w:rPr>
          <w:rFonts w:ascii="CharterITC BT" w:hAnsi="CharterITC BT"/>
        </w:rPr>
        <w:t>- en beweeg</w:t>
      </w:r>
      <w:r w:rsidR="007B39DF">
        <w:rPr>
          <w:rFonts w:ascii="CharterITC BT" w:hAnsi="CharterITC BT"/>
        </w:rPr>
        <w:t>aanbieders in samenwerking met andere acto</w:t>
      </w:r>
      <w:r w:rsidR="00084999">
        <w:rPr>
          <w:rFonts w:ascii="CharterITC BT" w:hAnsi="CharterITC BT"/>
        </w:rPr>
        <w:t>ren in het maatschappelijk veld;</w:t>
      </w:r>
    </w:p>
    <w:p w:rsidR="001A4A38" w:rsidRDefault="006C4359" w:rsidP="001A4A38">
      <w:pPr>
        <w:pStyle w:val="Lijstalinea"/>
        <w:numPr>
          <w:ilvl w:val="0"/>
          <w:numId w:val="1"/>
        </w:numPr>
        <w:rPr>
          <w:rFonts w:ascii="CharterITC BT" w:hAnsi="CharterITC BT"/>
        </w:rPr>
      </w:pPr>
      <w:r>
        <w:rPr>
          <w:rFonts w:ascii="CharterITC BT" w:hAnsi="CharterITC BT"/>
        </w:rPr>
        <w:t xml:space="preserve">De SRB </w:t>
      </w:r>
      <w:r w:rsidR="007B39DF">
        <w:rPr>
          <w:rFonts w:ascii="CharterITC BT" w:hAnsi="CharterITC BT"/>
        </w:rPr>
        <w:t>de belangen van deze partijen</w:t>
      </w:r>
      <w:r>
        <w:rPr>
          <w:rFonts w:ascii="CharterITC BT" w:hAnsi="CharterITC BT"/>
        </w:rPr>
        <w:t xml:space="preserve"> beoogt</w:t>
      </w:r>
      <w:r w:rsidR="007B39DF">
        <w:rPr>
          <w:rFonts w:ascii="CharterITC BT" w:hAnsi="CharterITC BT"/>
        </w:rPr>
        <w:t xml:space="preserve"> </w:t>
      </w:r>
      <w:r w:rsidR="000300FC">
        <w:rPr>
          <w:rFonts w:ascii="CharterITC BT" w:hAnsi="CharterITC BT"/>
        </w:rPr>
        <w:t xml:space="preserve">te </w:t>
      </w:r>
      <w:r w:rsidR="007B39DF">
        <w:rPr>
          <w:rFonts w:ascii="CharterITC BT" w:hAnsi="CharterITC BT"/>
        </w:rPr>
        <w:t>beha</w:t>
      </w:r>
      <w:r w:rsidR="000300FC">
        <w:rPr>
          <w:rFonts w:ascii="CharterITC BT" w:hAnsi="CharterITC BT"/>
        </w:rPr>
        <w:t>rtigen.</w:t>
      </w:r>
    </w:p>
    <w:p w:rsidR="00E03645" w:rsidRDefault="00F65C06" w:rsidP="00E03645">
      <w:pPr>
        <w:rPr>
          <w:rFonts w:ascii="CharterITC BT" w:hAnsi="CharterITC BT"/>
        </w:rPr>
      </w:pPr>
      <w:r>
        <w:rPr>
          <w:rFonts w:ascii="CharterITC BT" w:hAnsi="CharterITC BT"/>
        </w:rPr>
        <w:br/>
      </w:r>
      <w:r w:rsidR="00E03645">
        <w:rPr>
          <w:rFonts w:ascii="CharterITC BT" w:hAnsi="CharterITC BT"/>
        </w:rPr>
        <w:t>Komen het volgende overeen:</w:t>
      </w:r>
    </w:p>
    <w:p w:rsidR="007B39DF" w:rsidRPr="00563E7A" w:rsidRDefault="007B141C" w:rsidP="00E03645">
      <w:pPr>
        <w:pStyle w:val="Lijstalinea"/>
        <w:numPr>
          <w:ilvl w:val="0"/>
          <w:numId w:val="3"/>
        </w:numPr>
        <w:rPr>
          <w:rFonts w:ascii="CharterITC BT" w:hAnsi="CharterITC BT"/>
        </w:rPr>
      </w:pPr>
      <w:r>
        <w:rPr>
          <w:rFonts w:ascii="CharterITC BT" w:hAnsi="CharterITC BT"/>
        </w:rPr>
        <w:t>Doel van deze samenwerkingsovereenkomst</w:t>
      </w:r>
      <w:r w:rsidR="007B39DF" w:rsidRPr="00E03645">
        <w:rPr>
          <w:rFonts w:ascii="CharterITC BT" w:hAnsi="CharterITC BT"/>
        </w:rPr>
        <w:t xml:space="preserve"> is het </w:t>
      </w:r>
      <w:r w:rsidR="00082676" w:rsidRPr="00E03645">
        <w:rPr>
          <w:rFonts w:ascii="CharterITC BT" w:hAnsi="CharterITC BT"/>
        </w:rPr>
        <w:t>bewerkstelligen</w:t>
      </w:r>
      <w:r w:rsidR="007B39DF" w:rsidRPr="00E03645">
        <w:rPr>
          <w:rFonts w:ascii="CharterITC BT" w:hAnsi="CharterITC BT"/>
        </w:rPr>
        <w:t xml:space="preserve"> dat kennis, ervaring en standpunten va</w:t>
      </w:r>
      <w:r w:rsidR="009248FC" w:rsidRPr="00E03645">
        <w:rPr>
          <w:rFonts w:ascii="CharterITC BT" w:hAnsi="CharterITC BT"/>
        </w:rPr>
        <w:t>n</w:t>
      </w:r>
      <w:r w:rsidR="007B39DF" w:rsidRPr="00E03645">
        <w:rPr>
          <w:rFonts w:ascii="CharterITC BT" w:hAnsi="CharterITC BT"/>
        </w:rPr>
        <w:t xml:space="preserve"> de sport</w:t>
      </w:r>
      <w:r w:rsidR="000B07BA">
        <w:rPr>
          <w:rFonts w:ascii="CharterITC BT" w:hAnsi="CharterITC BT"/>
        </w:rPr>
        <w:t>- en beweeg</w:t>
      </w:r>
      <w:r w:rsidR="009248FC" w:rsidRPr="00E03645">
        <w:rPr>
          <w:rFonts w:ascii="CharterITC BT" w:hAnsi="CharterITC BT"/>
        </w:rPr>
        <w:t xml:space="preserve">wereld </w:t>
      </w:r>
      <w:r w:rsidR="00D831BA">
        <w:rPr>
          <w:rFonts w:ascii="CharterITC BT" w:hAnsi="CharterITC BT"/>
        </w:rPr>
        <w:t xml:space="preserve">in de gemeente Beuningen </w:t>
      </w:r>
      <w:r w:rsidR="009248FC" w:rsidRPr="00E03645">
        <w:rPr>
          <w:rFonts w:ascii="CharterITC BT" w:hAnsi="CharterITC BT"/>
        </w:rPr>
        <w:t xml:space="preserve">in een zo vroeg mogelijk stadium worden betrokken bij de ontwikkeling en uitvoering van het </w:t>
      </w:r>
      <w:r w:rsidR="009248FC" w:rsidRPr="00563E7A">
        <w:rPr>
          <w:rFonts w:ascii="CharterITC BT" w:hAnsi="CharterITC BT"/>
        </w:rPr>
        <w:t>gemeentelijk</w:t>
      </w:r>
      <w:r w:rsidR="000B07BA" w:rsidRPr="00563E7A">
        <w:rPr>
          <w:rFonts w:ascii="CharterITC BT" w:hAnsi="CharterITC BT"/>
        </w:rPr>
        <w:t xml:space="preserve"> sport- en beweegbeleid.</w:t>
      </w:r>
    </w:p>
    <w:p w:rsidR="009248FC" w:rsidRPr="00563E7A" w:rsidRDefault="009133F3" w:rsidP="00E03645">
      <w:pPr>
        <w:pStyle w:val="Lijstalinea"/>
        <w:numPr>
          <w:ilvl w:val="0"/>
          <w:numId w:val="3"/>
        </w:numPr>
        <w:rPr>
          <w:rFonts w:ascii="CharterITC BT" w:hAnsi="CharterITC BT"/>
        </w:rPr>
      </w:pPr>
      <w:r>
        <w:rPr>
          <w:rFonts w:ascii="CharterITC BT" w:hAnsi="CharterITC BT"/>
        </w:rPr>
        <w:t>De SRB</w:t>
      </w:r>
      <w:r w:rsidR="009248FC" w:rsidRPr="00563E7A">
        <w:rPr>
          <w:rFonts w:ascii="CharterITC BT" w:hAnsi="CharterITC BT"/>
        </w:rPr>
        <w:t xml:space="preserve"> is een onafhankelijk adviesorgaan dat het college van B&amp;W </w:t>
      </w:r>
      <w:r w:rsidR="0013042A" w:rsidRPr="00563E7A">
        <w:rPr>
          <w:rFonts w:ascii="CharterITC BT" w:hAnsi="CharterITC BT"/>
        </w:rPr>
        <w:t>gevraagd en ongevraagd adviseert over</w:t>
      </w:r>
      <w:r w:rsidR="0040057B">
        <w:rPr>
          <w:rFonts w:ascii="CharterITC BT" w:hAnsi="CharterITC BT"/>
        </w:rPr>
        <w:t>:</w:t>
      </w:r>
      <w:r w:rsidR="0013042A" w:rsidRPr="00563E7A">
        <w:rPr>
          <w:rFonts w:ascii="CharterITC BT" w:hAnsi="CharterITC BT"/>
        </w:rPr>
        <w:t xml:space="preserve"> het</w:t>
      </w:r>
      <w:r w:rsidR="000B07BA" w:rsidRPr="00563E7A">
        <w:rPr>
          <w:rFonts w:ascii="CharterITC BT" w:hAnsi="CharterITC BT"/>
        </w:rPr>
        <w:t xml:space="preserve"> sport- en beweegbeleid </w:t>
      </w:r>
      <w:r w:rsidR="0040057B">
        <w:rPr>
          <w:rFonts w:ascii="CharterITC BT" w:hAnsi="CharterITC BT"/>
        </w:rPr>
        <w:t>van de gemeente, (her)indelings- en investeringsplannen van sportaccommodaties alsmede projectplannen, die van groot belang zijn voor de sport (infrastructuur), een en ander met uitsluiting van aangelegenheden, welke één enkele sport</w:t>
      </w:r>
      <w:r w:rsidR="000300FC">
        <w:rPr>
          <w:rFonts w:ascii="CharterITC BT" w:hAnsi="CharterITC BT"/>
        </w:rPr>
        <w:t>- of beweegaanbieder</w:t>
      </w:r>
      <w:r w:rsidR="0040057B">
        <w:rPr>
          <w:rFonts w:ascii="CharterITC BT" w:hAnsi="CharterITC BT"/>
        </w:rPr>
        <w:t xml:space="preserve"> betreffen. </w:t>
      </w:r>
    </w:p>
    <w:p w:rsidR="004016D0" w:rsidRPr="00563E7A" w:rsidRDefault="009133F3" w:rsidP="00E03645">
      <w:pPr>
        <w:pStyle w:val="Lijstalinea"/>
        <w:numPr>
          <w:ilvl w:val="0"/>
          <w:numId w:val="3"/>
        </w:numPr>
        <w:rPr>
          <w:rFonts w:ascii="CharterITC BT" w:hAnsi="CharterITC BT"/>
        </w:rPr>
      </w:pPr>
      <w:r>
        <w:rPr>
          <w:rFonts w:ascii="CharterITC BT" w:hAnsi="CharterITC BT"/>
        </w:rPr>
        <w:t>De SRB</w:t>
      </w:r>
      <w:r w:rsidR="000B07BA" w:rsidRPr="00563E7A">
        <w:rPr>
          <w:rFonts w:ascii="CharterITC BT" w:hAnsi="CharterITC BT"/>
        </w:rPr>
        <w:t xml:space="preserve"> behartigt</w:t>
      </w:r>
      <w:r w:rsidR="002F395C" w:rsidRPr="00563E7A">
        <w:rPr>
          <w:rFonts w:ascii="CharterITC BT" w:hAnsi="CharterITC BT"/>
        </w:rPr>
        <w:t xml:space="preserve"> de </w:t>
      </w:r>
      <w:r w:rsidR="000B07BA" w:rsidRPr="00563E7A">
        <w:rPr>
          <w:rFonts w:ascii="CharterITC BT" w:hAnsi="CharterITC BT"/>
        </w:rPr>
        <w:t>individuele</w:t>
      </w:r>
      <w:r w:rsidR="004016D0" w:rsidRPr="00563E7A">
        <w:rPr>
          <w:rFonts w:ascii="CharterITC BT" w:hAnsi="CharterITC BT"/>
        </w:rPr>
        <w:t xml:space="preserve"> overstijgende belangen</w:t>
      </w:r>
      <w:r w:rsidR="000B07BA" w:rsidRPr="00563E7A">
        <w:rPr>
          <w:rFonts w:ascii="CharterITC BT" w:hAnsi="CharterITC BT"/>
        </w:rPr>
        <w:t xml:space="preserve"> van verenigingen en organisaties.</w:t>
      </w:r>
    </w:p>
    <w:p w:rsidR="00E03645" w:rsidRDefault="009133F3" w:rsidP="00E03645">
      <w:pPr>
        <w:pStyle w:val="Lijstalinea"/>
        <w:numPr>
          <w:ilvl w:val="0"/>
          <w:numId w:val="3"/>
        </w:numPr>
        <w:rPr>
          <w:rFonts w:ascii="CharterITC BT" w:hAnsi="CharterITC BT"/>
        </w:rPr>
      </w:pPr>
      <w:r>
        <w:rPr>
          <w:rFonts w:ascii="CharterITC BT" w:hAnsi="CharterITC BT"/>
        </w:rPr>
        <w:t>De SRB</w:t>
      </w:r>
      <w:r w:rsidR="00084999">
        <w:rPr>
          <w:rFonts w:ascii="CharterITC BT" w:hAnsi="CharterITC BT"/>
        </w:rPr>
        <w:t xml:space="preserve"> zorgt  voor</w:t>
      </w:r>
      <w:r w:rsidR="004016D0">
        <w:rPr>
          <w:rFonts w:ascii="CharterITC BT" w:hAnsi="CharterITC BT"/>
        </w:rPr>
        <w:t xml:space="preserve"> ontmoeting en </w:t>
      </w:r>
      <w:r w:rsidR="00084999">
        <w:rPr>
          <w:rFonts w:ascii="CharterITC BT" w:hAnsi="CharterITC BT"/>
        </w:rPr>
        <w:t xml:space="preserve">bevordert </w:t>
      </w:r>
      <w:r w:rsidR="004016D0">
        <w:rPr>
          <w:rFonts w:ascii="CharterITC BT" w:hAnsi="CharterITC BT"/>
        </w:rPr>
        <w:t>samenwerking</w:t>
      </w:r>
      <w:r w:rsidR="00084999">
        <w:rPr>
          <w:rFonts w:ascii="CharterITC BT" w:hAnsi="CharterITC BT"/>
        </w:rPr>
        <w:t xml:space="preserve"> tussen verenigingen en organisaties</w:t>
      </w:r>
      <w:r w:rsidR="004016D0">
        <w:rPr>
          <w:rFonts w:ascii="CharterITC BT" w:hAnsi="CharterITC BT"/>
        </w:rPr>
        <w:t>, o</w:t>
      </w:r>
      <w:r w:rsidR="00E03645">
        <w:rPr>
          <w:rFonts w:ascii="CharterITC BT" w:hAnsi="CharterITC BT"/>
        </w:rPr>
        <w:t xml:space="preserve">nder andere door het organiseren van het sportcafé. </w:t>
      </w:r>
    </w:p>
    <w:p w:rsidR="0013042A" w:rsidRDefault="009133F3" w:rsidP="00E03645">
      <w:pPr>
        <w:pStyle w:val="Lijstalinea"/>
        <w:numPr>
          <w:ilvl w:val="0"/>
          <w:numId w:val="3"/>
        </w:numPr>
        <w:rPr>
          <w:rFonts w:ascii="CharterITC BT" w:hAnsi="CharterITC BT"/>
        </w:rPr>
      </w:pPr>
      <w:r>
        <w:rPr>
          <w:rFonts w:ascii="CharterITC BT" w:hAnsi="CharterITC BT"/>
        </w:rPr>
        <w:t>De gemeente informeert de SRB</w:t>
      </w:r>
      <w:r w:rsidR="00AB1A12" w:rsidRPr="00E03645">
        <w:rPr>
          <w:rFonts w:ascii="CharterITC BT" w:hAnsi="CharterITC BT"/>
        </w:rPr>
        <w:t xml:space="preserve"> tijdig en actief over gemeentelijke beleidsontwikkelingen op het terrein van sport en bewegen en over andere beleidsontwikkelingen die direct dan wel indirect voor de sport</w:t>
      </w:r>
      <w:r w:rsidR="000B07BA">
        <w:rPr>
          <w:rFonts w:ascii="CharterITC BT" w:hAnsi="CharterITC BT"/>
        </w:rPr>
        <w:t>- en beweeg</w:t>
      </w:r>
      <w:r w:rsidR="00AB1A12" w:rsidRPr="00E03645">
        <w:rPr>
          <w:rFonts w:ascii="CharterITC BT" w:hAnsi="CharterITC BT"/>
        </w:rPr>
        <w:t xml:space="preserve">beoefening van belang kunnen zijn. </w:t>
      </w:r>
    </w:p>
    <w:p w:rsidR="00E03645" w:rsidRPr="009B469D" w:rsidRDefault="00AA5ACB" w:rsidP="00E03645">
      <w:pPr>
        <w:pStyle w:val="Lijstalinea"/>
        <w:numPr>
          <w:ilvl w:val="0"/>
          <w:numId w:val="3"/>
        </w:numPr>
        <w:rPr>
          <w:rFonts w:ascii="CharterITC BT" w:hAnsi="CharterITC BT"/>
          <w:color w:val="000000" w:themeColor="text1"/>
        </w:rPr>
      </w:pPr>
      <w:r w:rsidRPr="00E03645">
        <w:rPr>
          <w:rFonts w:ascii="CharterITC BT" w:hAnsi="CharterITC BT"/>
        </w:rPr>
        <w:t xml:space="preserve">De gemeente verplicht zich, alvorens over te gaan tot vaststelling of wijziging van het </w:t>
      </w:r>
      <w:r w:rsidRPr="009B469D">
        <w:rPr>
          <w:rFonts w:ascii="CharterITC BT" w:hAnsi="CharterITC BT"/>
          <w:color w:val="000000" w:themeColor="text1"/>
        </w:rPr>
        <w:t xml:space="preserve">algemeen </w:t>
      </w:r>
      <w:r w:rsidR="000B07BA" w:rsidRPr="009B469D">
        <w:rPr>
          <w:rFonts w:ascii="CharterITC BT" w:hAnsi="CharterITC BT"/>
          <w:color w:val="000000" w:themeColor="text1"/>
        </w:rPr>
        <w:t>sport- en beweegbeleid</w:t>
      </w:r>
      <w:r w:rsidR="009133F3">
        <w:rPr>
          <w:rFonts w:ascii="CharterITC BT" w:hAnsi="CharterITC BT"/>
          <w:color w:val="000000" w:themeColor="text1"/>
        </w:rPr>
        <w:t>, de SRB</w:t>
      </w:r>
      <w:r w:rsidR="00E03645" w:rsidRPr="009B469D">
        <w:rPr>
          <w:rFonts w:ascii="CharterITC BT" w:hAnsi="CharterITC BT"/>
          <w:color w:val="000000" w:themeColor="text1"/>
        </w:rPr>
        <w:t xml:space="preserve"> om advies te vragen. </w:t>
      </w:r>
    </w:p>
    <w:p w:rsidR="00E03645" w:rsidRPr="004016D0" w:rsidRDefault="009133F3" w:rsidP="00E03645">
      <w:pPr>
        <w:pStyle w:val="Lijstalinea"/>
        <w:numPr>
          <w:ilvl w:val="0"/>
          <w:numId w:val="3"/>
        </w:numPr>
        <w:rPr>
          <w:rFonts w:ascii="CharterITC BT" w:hAnsi="CharterITC BT"/>
          <w:color w:val="000000" w:themeColor="text1"/>
        </w:rPr>
      </w:pPr>
      <w:r>
        <w:rPr>
          <w:rFonts w:ascii="CharterITC BT" w:hAnsi="CharterITC BT"/>
          <w:color w:val="000000" w:themeColor="text1"/>
        </w:rPr>
        <w:lastRenderedPageBreak/>
        <w:t>De SRB</w:t>
      </w:r>
      <w:r w:rsidR="00572D25" w:rsidRPr="009B469D">
        <w:rPr>
          <w:rFonts w:ascii="CharterITC BT" w:hAnsi="CharterITC BT"/>
          <w:color w:val="000000" w:themeColor="text1"/>
        </w:rPr>
        <w:t xml:space="preserve"> </w:t>
      </w:r>
      <w:r w:rsidR="000300FC">
        <w:rPr>
          <w:rFonts w:ascii="CharterITC BT" w:hAnsi="CharterITC BT"/>
          <w:color w:val="000000" w:themeColor="text1"/>
        </w:rPr>
        <w:t xml:space="preserve">brengt binnen </w:t>
      </w:r>
      <w:r w:rsidR="009B469D" w:rsidRPr="009B469D">
        <w:rPr>
          <w:rFonts w:ascii="CharterITC BT" w:hAnsi="CharterITC BT"/>
          <w:color w:val="000000" w:themeColor="text1"/>
        </w:rPr>
        <w:t>8</w:t>
      </w:r>
      <w:r w:rsidR="004D2332" w:rsidRPr="009B469D">
        <w:rPr>
          <w:rFonts w:ascii="CharterITC BT" w:hAnsi="CharterITC BT"/>
          <w:color w:val="000000" w:themeColor="text1"/>
        </w:rPr>
        <w:t xml:space="preserve"> </w:t>
      </w:r>
      <w:r w:rsidR="00AB1D3D" w:rsidRPr="009B469D">
        <w:rPr>
          <w:rFonts w:ascii="CharterITC BT" w:hAnsi="CharterITC BT"/>
          <w:color w:val="000000" w:themeColor="text1"/>
        </w:rPr>
        <w:t xml:space="preserve">weken na het betreffende verzoek advies uit. In onderling overleg </w:t>
      </w:r>
      <w:r w:rsidR="00AB1D3D" w:rsidRPr="004016D0">
        <w:rPr>
          <w:rFonts w:ascii="CharterITC BT" w:hAnsi="CharterITC BT"/>
          <w:color w:val="000000" w:themeColor="text1"/>
        </w:rPr>
        <w:t>kan een afwijkende termijn voor adv</w:t>
      </w:r>
      <w:r w:rsidR="00E03645" w:rsidRPr="004016D0">
        <w:rPr>
          <w:rFonts w:ascii="CharterITC BT" w:hAnsi="CharterITC BT"/>
          <w:color w:val="000000" w:themeColor="text1"/>
        </w:rPr>
        <w:t xml:space="preserve">ies worden overeengekomen. </w:t>
      </w:r>
    </w:p>
    <w:p w:rsidR="00AB1D3D" w:rsidRPr="004016D0" w:rsidRDefault="00AB1D3D" w:rsidP="00E03645">
      <w:pPr>
        <w:pStyle w:val="Lijstalinea"/>
        <w:numPr>
          <w:ilvl w:val="0"/>
          <w:numId w:val="3"/>
        </w:numPr>
        <w:rPr>
          <w:rFonts w:ascii="CharterITC BT" w:hAnsi="CharterITC BT"/>
          <w:color w:val="000000" w:themeColor="text1"/>
        </w:rPr>
      </w:pPr>
      <w:r w:rsidRPr="004016D0">
        <w:rPr>
          <w:rFonts w:ascii="CharterITC BT" w:hAnsi="CharterITC BT"/>
          <w:color w:val="000000" w:themeColor="text1"/>
        </w:rPr>
        <w:t>In het geval dat het college in een</w:t>
      </w:r>
      <w:r w:rsidR="00955A0E">
        <w:rPr>
          <w:rFonts w:ascii="CharterITC BT" w:hAnsi="CharterITC BT"/>
          <w:color w:val="000000" w:themeColor="text1"/>
        </w:rPr>
        <w:t xml:space="preserve"> collegebesluit of</w:t>
      </w:r>
      <w:r w:rsidRPr="004016D0">
        <w:rPr>
          <w:rFonts w:ascii="CharterITC BT" w:hAnsi="CharterITC BT"/>
          <w:color w:val="000000" w:themeColor="text1"/>
        </w:rPr>
        <w:t xml:space="preserve"> voorstel aan de gemeenteraad afwijkt van het advies van </w:t>
      </w:r>
      <w:r w:rsidR="009133F3">
        <w:rPr>
          <w:rFonts w:ascii="CharterITC BT" w:hAnsi="CharterITC BT"/>
          <w:color w:val="000000" w:themeColor="text1"/>
        </w:rPr>
        <w:t>de SRB</w:t>
      </w:r>
      <w:r w:rsidRPr="004016D0">
        <w:rPr>
          <w:rFonts w:ascii="CharterITC BT" w:hAnsi="CharterITC BT"/>
          <w:color w:val="000000" w:themeColor="text1"/>
        </w:rPr>
        <w:t xml:space="preserve">, wordt dat met </w:t>
      </w:r>
      <w:r w:rsidR="007B141C">
        <w:rPr>
          <w:rFonts w:ascii="CharterITC BT" w:hAnsi="CharterITC BT"/>
          <w:color w:val="000000" w:themeColor="text1"/>
        </w:rPr>
        <w:t>argumenten</w:t>
      </w:r>
      <w:r w:rsidRPr="004016D0">
        <w:rPr>
          <w:rFonts w:ascii="CharterITC BT" w:hAnsi="CharterITC BT"/>
          <w:color w:val="000000" w:themeColor="text1"/>
        </w:rPr>
        <w:t xml:space="preserve"> bij het voorstel vermeld. </w:t>
      </w:r>
    </w:p>
    <w:p w:rsidR="004016D0" w:rsidRPr="00974355" w:rsidRDefault="009133F3" w:rsidP="00E03645">
      <w:pPr>
        <w:pStyle w:val="Lijstalinea"/>
        <w:numPr>
          <w:ilvl w:val="0"/>
          <w:numId w:val="3"/>
        </w:numPr>
        <w:rPr>
          <w:rFonts w:ascii="CharterITC BT" w:hAnsi="CharterITC BT"/>
          <w:color w:val="000000" w:themeColor="text1"/>
        </w:rPr>
      </w:pPr>
      <w:r>
        <w:rPr>
          <w:rFonts w:ascii="CharterITC BT" w:hAnsi="CharterITC BT"/>
          <w:color w:val="000000" w:themeColor="text1"/>
        </w:rPr>
        <w:t>Het bestuur van de SRB</w:t>
      </w:r>
      <w:r w:rsidR="00AB1A12" w:rsidRPr="00974355">
        <w:rPr>
          <w:rFonts w:ascii="CharterITC BT" w:hAnsi="CharterITC BT"/>
          <w:color w:val="000000" w:themeColor="text1"/>
        </w:rPr>
        <w:t xml:space="preserve"> bestaat m</w:t>
      </w:r>
      <w:r w:rsidR="004D2332">
        <w:rPr>
          <w:rFonts w:ascii="CharterITC BT" w:hAnsi="CharterITC BT"/>
          <w:color w:val="000000" w:themeColor="text1"/>
        </w:rPr>
        <w:t>inimaal uit 5 en maximaal uit 9</w:t>
      </w:r>
      <w:r w:rsidR="00AB1A12" w:rsidRPr="00974355">
        <w:rPr>
          <w:rFonts w:ascii="CharterITC BT" w:hAnsi="CharterITC BT"/>
          <w:color w:val="000000" w:themeColor="text1"/>
        </w:rPr>
        <w:t xml:space="preserve"> leden.</w:t>
      </w:r>
    </w:p>
    <w:p w:rsidR="00AB1A12" w:rsidRPr="009B469D" w:rsidRDefault="00AA5ACB" w:rsidP="00E03645">
      <w:pPr>
        <w:pStyle w:val="Lijstalinea"/>
        <w:numPr>
          <w:ilvl w:val="0"/>
          <w:numId w:val="3"/>
        </w:numPr>
        <w:rPr>
          <w:rFonts w:ascii="CharterITC BT" w:hAnsi="CharterITC BT"/>
          <w:color w:val="000000" w:themeColor="text1"/>
        </w:rPr>
      </w:pPr>
      <w:r w:rsidRPr="009B469D">
        <w:rPr>
          <w:rFonts w:ascii="CharterITC BT" w:hAnsi="CharterITC BT"/>
          <w:color w:val="000000" w:themeColor="text1"/>
        </w:rPr>
        <w:t>Bij de</w:t>
      </w:r>
      <w:r w:rsidR="009D32DF" w:rsidRPr="009B469D">
        <w:rPr>
          <w:rFonts w:ascii="CharterITC BT" w:hAnsi="CharterITC BT"/>
          <w:color w:val="000000" w:themeColor="text1"/>
        </w:rPr>
        <w:t xml:space="preserve"> samenstelling van het bestuur wordt gestreefd </w:t>
      </w:r>
      <w:r w:rsidR="007B141C" w:rsidRPr="009B469D">
        <w:rPr>
          <w:rFonts w:ascii="CharterITC BT" w:hAnsi="CharterITC BT"/>
          <w:color w:val="000000" w:themeColor="text1"/>
        </w:rPr>
        <w:t>naar de volgende uitgangspunten:</w:t>
      </w:r>
    </w:p>
    <w:p w:rsidR="009D32DF" w:rsidRPr="009B469D" w:rsidRDefault="007B141C" w:rsidP="009D32DF">
      <w:pPr>
        <w:pStyle w:val="Lijstalinea"/>
        <w:rPr>
          <w:rFonts w:ascii="CharterITC BT" w:hAnsi="CharterITC BT"/>
          <w:color w:val="000000" w:themeColor="text1"/>
        </w:rPr>
      </w:pPr>
      <w:r w:rsidRPr="009B469D">
        <w:rPr>
          <w:rFonts w:ascii="CharterITC BT" w:hAnsi="CharterITC BT"/>
          <w:color w:val="000000" w:themeColor="text1"/>
        </w:rPr>
        <w:t>- v</w:t>
      </w:r>
      <w:r w:rsidR="009D32DF" w:rsidRPr="009B469D">
        <w:rPr>
          <w:rFonts w:ascii="CharterITC BT" w:hAnsi="CharterITC BT"/>
          <w:color w:val="000000" w:themeColor="text1"/>
        </w:rPr>
        <w:t xml:space="preserve">ertegenwoordiging van </w:t>
      </w:r>
      <w:r w:rsidR="003908F4">
        <w:rPr>
          <w:rFonts w:ascii="CharterITC BT" w:hAnsi="CharterITC BT"/>
          <w:color w:val="000000" w:themeColor="text1"/>
        </w:rPr>
        <w:t>zowel binnen- als</w:t>
      </w:r>
      <w:r w:rsidR="009D32DF" w:rsidRPr="009B469D">
        <w:rPr>
          <w:rFonts w:ascii="CharterITC BT" w:hAnsi="CharterITC BT"/>
          <w:color w:val="000000" w:themeColor="text1"/>
        </w:rPr>
        <w:t xml:space="preserve"> buitensport</w:t>
      </w:r>
      <w:r w:rsidR="00C60C82" w:rsidRPr="009B469D">
        <w:rPr>
          <w:rFonts w:ascii="CharterITC BT" w:hAnsi="CharterITC BT"/>
          <w:color w:val="000000" w:themeColor="text1"/>
        </w:rPr>
        <w:t>;</w:t>
      </w:r>
    </w:p>
    <w:p w:rsidR="009D32DF" w:rsidRPr="009B469D" w:rsidRDefault="009D32DF" w:rsidP="009D32DF">
      <w:pPr>
        <w:pStyle w:val="Lijstalinea"/>
        <w:rPr>
          <w:rFonts w:ascii="CharterITC BT" w:hAnsi="CharterITC BT"/>
          <w:color w:val="000000" w:themeColor="text1"/>
        </w:rPr>
      </w:pPr>
      <w:r w:rsidRPr="009B469D">
        <w:rPr>
          <w:rFonts w:ascii="CharterITC BT" w:hAnsi="CharterITC BT"/>
          <w:color w:val="000000" w:themeColor="text1"/>
        </w:rPr>
        <w:t xml:space="preserve">- </w:t>
      </w:r>
      <w:r w:rsidR="007B141C" w:rsidRPr="009B469D">
        <w:rPr>
          <w:rFonts w:ascii="CharterITC BT" w:hAnsi="CharterITC BT"/>
          <w:color w:val="000000" w:themeColor="text1"/>
        </w:rPr>
        <w:t>een tak van sport maximaal 2</w:t>
      </w:r>
      <w:r w:rsidRPr="009B469D">
        <w:rPr>
          <w:rFonts w:ascii="CharterITC BT" w:hAnsi="CharterITC BT"/>
          <w:color w:val="000000" w:themeColor="text1"/>
        </w:rPr>
        <w:t xml:space="preserve"> keer vertegenwoordigd</w:t>
      </w:r>
      <w:r w:rsidR="00C60C82" w:rsidRPr="009B469D">
        <w:rPr>
          <w:rFonts w:ascii="CharterITC BT" w:hAnsi="CharterITC BT"/>
          <w:color w:val="000000" w:themeColor="text1"/>
        </w:rPr>
        <w:t>;</w:t>
      </w:r>
    </w:p>
    <w:p w:rsidR="005B0A1E" w:rsidRPr="009B469D" w:rsidRDefault="00C60C82" w:rsidP="009D32DF">
      <w:pPr>
        <w:pStyle w:val="Lijstalinea"/>
        <w:rPr>
          <w:rFonts w:ascii="CharterITC BT" w:hAnsi="CharterITC BT"/>
          <w:color w:val="000000" w:themeColor="text1"/>
        </w:rPr>
      </w:pPr>
      <w:r w:rsidRPr="009B469D">
        <w:rPr>
          <w:rFonts w:ascii="CharterITC BT" w:hAnsi="CharterITC BT"/>
          <w:color w:val="000000" w:themeColor="text1"/>
        </w:rPr>
        <w:t>-</w:t>
      </w:r>
      <w:r w:rsidR="0097103A">
        <w:rPr>
          <w:rFonts w:ascii="CharterITC BT" w:hAnsi="CharterITC BT"/>
          <w:color w:val="000000" w:themeColor="text1"/>
        </w:rPr>
        <w:t xml:space="preserve"> </w:t>
      </w:r>
      <w:r w:rsidR="003908F4">
        <w:rPr>
          <w:rFonts w:ascii="CharterITC BT" w:hAnsi="CharterITC BT"/>
          <w:color w:val="000000" w:themeColor="text1"/>
        </w:rPr>
        <w:t xml:space="preserve">1 </w:t>
      </w:r>
      <w:r w:rsidR="003908F4" w:rsidRPr="009B469D">
        <w:rPr>
          <w:rFonts w:ascii="CharterITC BT" w:hAnsi="CharterITC BT"/>
          <w:color w:val="000000" w:themeColor="text1"/>
        </w:rPr>
        <w:t>vertegen</w:t>
      </w:r>
      <w:r w:rsidR="003908F4">
        <w:rPr>
          <w:rFonts w:ascii="CharterITC BT" w:hAnsi="CharterITC BT"/>
          <w:color w:val="000000" w:themeColor="text1"/>
        </w:rPr>
        <w:t xml:space="preserve">woordiging </w:t>
      </w:r>
      <w:r w:rsidR="0097103A">
        <w:rPr>
          <w:rFonts w:ascii="CharterITC BT" w:hAnsi="CharterITC BT"/>
          <w:color w:val="000000" w:themeColor="text1"/>
        </w:rPr>
        <w:t xml:space="preserve">vanuit de seniorenvereniging. </w:t>
      </w:r>
    </w:p>
    <w:p w:rsidR="00AA5ACB" w:rsidRDefault="00AA5ACB" w:rsidP="00E03645">
      <w:pPr>
        <w:pStyle w:val="Lijstalinea"/>
        <w:numPr>
          <w:ilvl w:val="0"/>
          <w:numId w:val="3"/>
        </w:numPr>
        <w:rPr>
          <w:rFonts w:ascii="CharterITC BT" w:hAnsi="CharterITC BT"/>
          <w:color w:val="000000" w:themeColor="text1"/>
        </w:rPr>
      </w:pPr>
      <w:r w:rsidRPr="00E03645">
        <w:rPr>
          <w:rFonts w:ascii="CharterITC BT" w:hAnsi="CharterITC BT"/>
          <w:color w:val="000000" w:themeColor="text1"/>
        </w:rPr>
        <w:t>Minimaal tweemaal per jaar vindt</w:t>
      </w:r>
      <w:r w:rsidR="003908F4">
        <w:rPr>
          <w:rFonts w:ascii="CharterITC BT" w:hAnsi="CharterITC BT"/>
          <w:color w:val="000000" w:themeColor="text1"/>
        </w:rPr>
        <w:t xml:space="preserve"> er tussen de wethouder</w:t>
      </w:r>
      <w:r w:rsidRPr="00E03645">
        <w:rPr>
          <w:rFonts w:ascii="CharterITC BT" w:hAnsi="CharterITC BT"/>
          <w:color w:val="000000" w:themeColor="text1"/>
        </w:rPr>
        <w:t xml:space="preserve"> sport van de gemeente, de ambtenaar</w:t>
      </w:r>
      <w:r w:rsidR="009133F3">
        <w:rPr>
          <w:rFonts w:ascii="CharterITC BT" w:hAnsi="CharterITC BT"/>
          <w:color w:val="000000" w:themeColor="text1"/>
        </w:rPr>
        <w:t xml:space="preserve"> sport en het bestuur van de SRB</w:t>
      </w:r>
      <w:r w:rsidRPr="00E03645">
        <w:rPr>
          <w:rFonts w:ascii="CharterITC BT" w:hAnsi="CharterITC BT"/>
          <w:color w:val="000000" w:themeColor="text1"/>
        </w:rPr>
        <w:t xml:space="preserve"> overleg plaats.</w:t>
      </w:r>
    </w:p>
    <w:p w:rsidR="004D2332" w:rsidRPr="009D32DF" w:rsidRDefault="004D2332" w:rsidP="004D2332">
      <w:pPr>
        <w:pStyle w:val="Lijstalinea"/>
        <w:numPr>
          <w:ilvl w:val="0"/>
          <w:numId w:val="3"/>
        </w:numPr>
        <w:rPr>
          <w:rFonts w:ascii="CharterITC BT" w:hAnsi="CharterITC BT"/>
        </w:rPr>
      </w:pPr>
      <w:r w:rsidRPr="009D32DF">
        <w:rPr>
          <w:rFonts w:ascii="CharterITC BT" w:hAnsi="CharterITC BT"/>
        </w:rPr>
        <w:t>De agenda, relevante stukken en de notulen van de vergaderingen worden g</w:t>
      </w:r>
      <w:r w:rsidR="003908F4">
        <w:rPr>
          <w:rFonts w:ascii="CharterITC BT" w:hAnsi="CharterITC BT"/>
        </w:rPr>
        <w:t>edeeld met de wethouder</w:t>
      </w:r>
      <w:r w:rsidRPr="009D32DF">
        <w:rPr>
          <w:rFonts w:ascii="CharterITC BT" w:hAnsi="CharterITC BT"/>
        </w:rPr>
        <w:t xml:space="preserve"> en de ambtenaar sport, gelijktijdig met de verzending</w:t>
      </w:r>
      <w:r w:rsidR="009133F3">
        <w:rPr>
          <w:rFonts w:ascii="CharterITC BT" w:hAnsi="CharterITC BT"/>
        </w:rPr>
        <w:t xml:space="preserve"> aan de leden van de SRB</w:t>
      </w:r>
      <w:r>
        <w:rPr>
          <w:rFonts w:ascii="CharterITC BT" w:hAnsi="CharterITC BT"/>
        </w:rPr>
        <w:t>.</w:t>
      </w:r>
    </w:p>
    <w:p w:rsidR="00E03645" w:rsidRPr="00E03645" w:rsidRDefault="009133F3" w:rsidP="00E03645">
      <w:pPr>
        <w:pStyle w:val="Lijstalinea"/>
        <w:numPr>
          <w:ilvl w:val="0"/>
          <w:numId w:val="3"/>
        </w:numPr>
        <w:rPr>
          <w:rFonts w:ascii="CharterITC BT" w:hAnsi="CharterITC BT"/>
          <w:color w:val="000000" w:themeColor="text1"/>
        </w:rPr>
      </w:pPr>
      <w:r>
        <w:rPr>
          <w:rFonts w:ascii="CharterITC BT" w:hAnsi="CharterITC BT"/>
          <w:color w:val="000000" w:themeColor="text1"/>
        </w:rPr>
        <w:t>De SRB</w:t>
      </w:r>
      <w:r w:rsidR="00AA5ACB" w:rsidRPr="00E03645">
        <w:rPr>
          <w:rFonts w:ascii="CharterITC BT" w:hAnsi="CharterITC BT"/>
          <w:color w:val="000000" w:themeColor="text1"/>
        </w:rPr>
        <w:t xml:space="preserve"> dient jaarlijks voor 1 juni een</w:t>
      </w:r>
      <w:r w:rsidR="004D2332">
        <w:rPr>
          <w:rFonts w:ascii="CharterITC BT" w:hAnsi="CharterITC BT"/>
          <w:color w:val="000000" w:themeColor="text1"/>
        </w:rPr>
        <w:t xml:space="preserve"> kort</w:t>
      </w:r>
      <w:r w:rsidR="00AA5ACB" w:rsidRPr="00E03645">
        <w:rPr>
          <w:rFonts w:ascii="CharterITC BT" w:hAnsi="CharterITC BT"/>
          <w:color w:val="000000" w:themeColor="text1"/>
        </w:rPr>
        <w:t xml:space="preserve"> inhoudelijk verslag in van haar werkzaamheden en activiteit</w:t>
      </w:r>
      <w:r w:rsidR="00364EA7" w:rsidRPr="00E03645">
        <w:rPr>
          <w:rFonts w:ascii="CharterITC BT" w:hAnsi="CharterITC BT"/>
          <w:color w:val="000000" w:themeColor="text1"/>
        </w:rPr>
        <w:t>en</w:t>
      </w:r>
      <w:r w:rsidR="00AA5ACB" w:rsidRPr="00E03645">
        <w:rPr>
          <w:rFonts w:ascii="CharterITC BT" w:hAnsi="CharterITC BT"/>
          <w:color w:val="000000" w:themeColor="text1"/>
        </w:rPr>
        <w:t xml:space="preserve"> over het daa</w:t>
      </w:r>
      <w:r w:rsidR="00E03645" w:rsidRPr="00E03645">
        <w:rPr>
          <w:rFonts w:ascii="CharterITC BT" w:hAnsi="CharterITC BT"/>
          <w:color w:val="000000" w:themeColor="text1"/>
        </w:rPr>
        <w:t>raan voorafgaande kalenderjaar.</w:t>
      </w:r>
    </w:p>
    <w:p w:rsidR="00364EA7" w:rsidRDefault="007B141C" w:rsidP="00E03645">
      <w:pPr>
        <w:pStyle w:val="Lijstalinea"/>
        <w:numPr>
          <w:ilvl w:val="0"/>
          <w:numId w:val="3"/>
        </w:numPr>
        <w:rPr>
          <w:rFonts w:ascii="CharterITC BT" w:hAnsi="CharterITC BT"/>
          <w:color w:val="000000" w:themeColor="text1"/>
        </w:rPr>
      </w:pPr>
      <w:r>
        <w:rPr>
          <w:rFonts w:ascii="CharterITC BT" w:hAnsi="CharterITC BT"/>
          <w:color w:val="000000" w:themeColor="text1"/>
        </w:rPr>
        <w:t>De overeenkomst geldt voor een periode</w:t>
      </w:r>
      <w:r w:rsidR="00AC28F4">
        <w:rPr>
          <w:rFonts w:ascii="CharterITC BT" w:hAnsi="CharterITC BT"/>
          <w:color w:val="000000" w:themeColor="text1"/>
        </w:rPr>
        <w:t xml:space="preserve"> van twee jaar en gaat in op 20-6-2018 en eindigt op 20-6-2020</w:t>
      </w:r>
      <w:r>
        <w:rPr>
          <w:rFonts w:ascii="CharterITC BT" w:hAnsi="CharterITC BT"/>
          <w:color w:val="000000" w:themeColor="text1"/>
        </w:rPr>
        <w:t xml:space="preserve"> Uiterlijk drie maanden voor afloop van de overeenkomst worden afspraken gemaakt over eventuele verlenging. </w:t>
      </w:r>
    </w:p>
    <w:p w:rsidR="00D831BA" w:rsidRPr="005B0A1E" w:rsidRDefault="00D831BA" w:rsidP="00E03645">
      <w:pPr>
        <w:pStyle w:val="Lijstalinea"/>
        <w:numPr>
          <w:ilvl w:val="0"/>
          <w:numId w:val="3"/>
        </w:numPr>
        <w:rPr>
          <w:rFonts w:ascii="CharterITC BT" w:hAnsi="CharterITC BT"/>
          <w:color w:val="000000" w:themeColor="text1"/>
        </w:rPr>
      </w:pPr>
      <w:r>
        <w:rPr>
          <w:rFonts w:ascii="CharterITC BT" w:hAnsi="CharterITC BT"/>
          <w:color w:val="000000" w:themeColor="text1"/>
        </w:rPr>
        <w:t xml:space="preserve">De sportraad krijgt jaarlijks een werkbudget € 1.500 om haar taken te kunnen uitvoeren. </w:t>
      </w:r>
    </w:p>
    <w:p w:rsidR="005E5813" w:rsidRPr="00E03645" w:rsidRDefault="00AB1D3D" w:rsidP="00E03645">
      <w:pPr>
        <w:pStyle w:val="Lijstalinea"/>
        <w:numPr>
          <w:ilvl w:val="0"/>
          <w:numId w:val="3"/>
        </w:numPr>
        <w:rPr>
          <w:rFonts w:ascii="CharterITC BT" w:hAnsi="CharterITC BT"/>
          <w:color w:val="000000" w:themeColor="text1"/>
        </w:rPr>
      </w:pPr>
      <w:r w:rsidRPr="00E03645">
        <w:rPr>
          <w:rFonts w:ascii="CharterITC BT" w:hAnsi="CharterITC BT"/>
          <w:color w:val="000000" w:themeColor="text1"/>
        </w:rPr>
        <w:t>De werk</w:t>
      </w:r>
      <w:r w:rsidR="007B141C">
        <w:rPr>
          <w:rFonts w:ascii="CharterITC BT" w:hAnsi="CharterITC BT"/>
          <w:color w:val="000000" w:themeColor="text1"/>
        </w:rPr>
        <w:t>ing van de samenwerkingsovereenkomst wordt elk</w:t>
      </w:r>
      <w:r w:rsidRPr="00E03645">
        <w:rPr>
          <w:rFonts w:ascii="CharterITC BT" w:hAnsi="CharterITC BT"/>
          <w:color w:val="000000" w:themeColor="text1"/>
        </w:rPr>
        <w:t xml:space="preserve"> jaar geëvalueerd en op basis van die evaluatie indien nodig met instemming van beide partijen bijgesteld.</w:t>
      </w:r>
    </w:p>
    <w:p w:rsidR="00AB1D3D" w:rsidRDefault="00AC28F4" w:rsidP="00AB1D3D">
      <w:pPr>
        <w:rPr>
          <w:rFonts w:ascii="CharterITC BT" w:hAnsi="CharterITC BT"/>
        </w:rPr>
      </w:pPr>
      <w:r>
        <w:rPr>
          <w:rFonts w:ascii="CharterITC BT" w:hAnsi="CharterITC BT"/>
        </w:rPr>
        <w:t xml:space="preserve"> </w:t>
      </w:r>
      <w:r>
        <w:rPr>
          <w:rFonts w:ascii="CharterITC BT" w:hAnsi="CharterITC BT"/>
        </w:rPr>
        <w:br/>
      </w:r>
      <w:r>
        <w:rPr>
          <w:rFonts w:ascii="CharterITC BT" w:hAnsi="CharterITC BT"/>
        </w:rPr>
        <w:br/>
      </w:r>
      <w:r>
        <w:rPr>
          <w:rFonts w:ascii="CharterITC BT" w:hAnsi="CharterITC BT"/>
        </w:rPr>
        <w:br/>
        <w:t>Beuningen, 20-06-</w:t>
      </w:r>
      <w:r w:rsidR="006C4359">
        <w:rPr>
          <w:rFonts w:ascii="CharterITC BT" w:hAnsi="CharterITC BT"/>
        </w:rPr>
        <w:t>2018</w:t>
      </w:r>
      <w:r w:rsidR="00AB1D3D">
        <w:rPr>
          <w:rFonts w:ascii="CharterITC BT" w:hAnsi="CharterITC BT"/>
        </w:rPr>
        <w:br/>
      </w:r>
      <w:r w:rsidR="00AB1D3D">
        <w:rPr>
          <w:rFonts w:ascii="CharterITC BT" w:hAnsi="CharterITC BT"/>
        </w:rPr>
        <w:br/>
      </w:r>
    </w:p>
    <w:p w:rsidR="00AB1D3D" w:rsidRDefault="00AC28F4" w:rsidP="00AB1D3D">
      <w:pPr>
        <w:rPr>
          <w:rFonts w:ascii="CharterITC BT" w:hAnsi="CharterITC BT"/>
        </w:rPr>
      </w:pPr>
      <w:r>
        <w:rPr>
          <w:rFonts w:ascii="CharterITC BT" w:hAnsi="CharterITC BT"/>
        </w:rPr>
        <w:t xml:space="preserve">Namens de </w:t>
      </w:r>
      <w:r w:rsidR="00AB1D3D">
        <w:rPr>
          <w:rFonts w:ascii="CharterITC BT" w:hAnsi="CharterITC BT"/>
        </w:rPr>
        <w:t>Gemeente Beuningen</w:t>
      </w:r>
      <w:r w:rsidR="00BA37B0">
        <w:rPr>
          <w:rFonts w:ascii="CharterITC BT" w:hAnsi="CharterITC BT"/>
        </w:rPr>
        <w:t>,</w:t>
      </w:r>
      <w:r>
        <w:rPr>
          <w:rFonts w:ascii="CharterITC BT" w:hAnsi="CharterITC BT"/>
        </w:rPr>
        <w:tab/>
      </w:r>
      <w:r>
        <w:rPr>
          <w:rFonts w:ascii="CharterITC BT" w:hAnsi="CharterITC BT"/>
        </w:rPr>
        <w:tab/>
      </w:r>
      <w:r>
        <w:rPr>
          <w:rFonts w:ascii="CharterITC BT" w:hAnsi="CharterITC BT"/>
        </w:rPr>
        <w:tab/>
        <w:t xml:space="preserve">Namens de </w:t>
      </w:r>
      <w:r w:rsidR="00AB1D3D">
        <w:rPr>
          <w:rFonts w:ascii="CharterITC BT" w:hAnsi="CharterITC BT"/>
        </w:rPr>
        <w:t>Sportraad Beuningen</w:t>
      </w:r>
      <w:r w:rsidR="00BA37B0">
        <w:rPr>
          <w:rFonts w:ascii="CharterITC BT" w:hAnsi="CharterITC BT"/>
        </w:rPr>
        <w:t>,</w:t>
      </w:r>
    </w:p>
    <w:p w:rsidR="00AB1D3D" w:rsidRDefault="00096888" w:rsidP="00AB1D3D">
      <w:pPr>
        <w:rPr>
          <w:rFonts w:ascii="CharterITC BT" w:hAnsi="CharterITC BT"/>
        </w:rPr>
      </w:pPr>
      <w:r>
        <w:rPr>
          <w:rFonts w:ascii="CharterITC BT" w:hAnsi="CharterITC BT"/>
        </w:rPr>
        <w:br/>
      </w:r>
      <w:r>
        <w:rPr>
          <w:rFonts w:ascii="CharterITC BT" w:hAnsi="CharterITC BT"/>
        </w:rPr>
        <w:br/>
      </w:r>
    </w:p>
    <w:p w:rsidR="00AB1D3D" w:rsidRDefault="00AB1D3D" w:rsidP="00AB1D3D">
      <w:pPr>
        <w:rPr>
          <w:rFonts w:ascii="CharterITC BT" w:hAnsi="CharterITC BT"/>
        </w:rPr>
      </w:pPr>
    </w:p>
    <w:p w:rsidR="0042344E" w:rsidRDefault="00D32DB7">
      <w:pPr>
        <w:rPr>
          <w:rFonts w:ascii="CharterITC BT" w:hAnsi="CharterITC BT"/>
        </w:rPr>
      </w:pPr>
      <w:r>
        <w:rPr>
          <w:rFonts w:ascii="CharterITC BT" w:hAnsi="CharterITC BT"/>
        </w:rPr>
        <w:t xml:space="preserve">W.H.M. </w:t>
      </w:r>
      <w:r w:rsidR="00096888">
        <w:rPr>
          <w:rFonts w:ascii="CharterITC BT" w:hAnsi="CharterITC BT"/>
        </w:rPr>
        <w:t xml:space="preserve">van </w:t>
      </w:r>
      <w:proofErr w:type="spellStart"/>
      <w:r w:rsidR="00096888">
        <w:rPr>
          <w:rFonts w:ascii="CharterITC BT" w:hAnsi="CharterITC BT"/>
        </w:rPr>
        <w:t>Teffelen</w:t>
      </w:r>
      <w:proofErr w:type="spellEnd"/>
      <w:r w:rsidR="00096888">
        <w:rPr>
          <w:rFonts w:ascii="CharterITC BT" w:hAnsi="CharterITC BT"/>
        </w:rPr>
        <w:t xml:space="preserve"> </w:t>
      </w:r>
      <w:r w:rsidR="00BA37B0">
        <w:rPr>
          <w:rFonts w:ascii="CharterITC BT" w:hAnsi="CharterITC BT"/>
        </w:rPr>
        <w:t>Wethouder sport</w:t>
      </w:r>
      <w:r>
        <w:rPr>
          <w:rFonts w:ascii="CharterITC BT" w:hAnsi="CharterITC BT"/>
        </w:rPr>
        <w:tab/>
      </w:r>
      <w:r>
        <w:rPr>
          <w:rFonts w:ascii="CharterITC BT" w:hAnsi="CharterITC BT"/>
        </w:rPr>
        <w:tab/>
      </w:r>
      <w:r w:rsidR="00096888">
        <w:rPr>
          <w:rFonts w:ascii="CharterITC BT" w:hAnsi="CharterITC BT"/>
        </w:rPr>
        <w:t>J.A.A.G. Arnouts, voorzitter</w:t>
      </w:r>
      <w:r w:rsidR="00BA37B0">
        <w:rPr>
          <w:rFonts w:ascii="CharterITC BT" w:hAnsi="CharterITC BT"/>
        </w:rPr>
        <w:tab/>
      </w:r>
      <w:r w:rsidR="00BA37B0">
        <w:rPr>
          <w:rFonts w:ascii="CharterITC BT" w:hAnsi="CharterITC BT"/>
        </w:rPr>
        <w:tab/>
      </w:r>
      <w:r w:rsidR="00BA37B0">
        <w:rPr>
          <w:rFonts w:ascii="CharterITC BT" w:hAnsi="CharterITC BT"/>
        </w:rPr>
        <w:tab/>
      </w:r>
      <w:r w:rsidR="00BA37B0">
        <w:rPr>
          <w:rFonts w:ascii="CharterITC BT" w:hAnsi="CharterITC BT"/>
        </w:rPr>
        <w:tab/>
      </w:r>
      <w:r w:rsidR="00BA37B0">
        <w:rPr>
          <w:rFonts w:ascii="CharterITC BT" w:hAnsi="CharterITC BT"/>
        </w:rPr>
        <w:tab/>
      </w:r>
      <w:r w:rsidR="00AB1D3D">
        <w:rPr>
          <w:rFonts w:ascii="CharterITC BT" w:hAnsi="CharterITC BT"/>
        </w:rPr>
        <w:t xml:space="preserve">                                                                    </w:t>
      </w:r>
      <w:r w:rsidR="005C6A18">
        <w:rPr>
          <w:rFonts w:ascii="CharterITC BT" w:hAnsi="CharterITC BT"/>
        </w:rPr>
        <w:br/>
      </w:r>
      <w:r w:rsidR="005B0A1E">
        <w:rPr>
          <w:rFonts w:ascii="CharterITC BT" w:hAnsi="CharterITC BT"/>
        </w:rPr>
        <w:br/>
      </w:r>
    </w:p>
    <w:sectPr w:rsidR="004234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harterITC BT">
    <w:altName w:val="Cambria Math"/>
    <w:charset w:val="00"/>
    <w:family w:val="roman"/>
    <w:pitch w:val="variable"/>
    <w:sig w:usb0="00000001" w:usb1="00000000" w:usb2="00000000" w:usb3="00000000" w:csb0="0000001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1F2C29"/>
    <w:multiLevelType w:val="hybridMultilevel"/>
    <w:tmpl w:val="7B76E6D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212F61"/>
    <w:multiLevelType w:val="hybridMultilevel"/>
    <w:tmpl w:val="8AAC57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2B504E"/>
    <w:multiLevelType w:val="hybridMultilevel"/>
    <w:tmpl w:val="229ADD4C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A80"/>
    <w:rsid w:val="000300FC"/>
    <w:rsid w:val="00082676"/>
    <w:rsid w:val="00084999"/>
    <w:rsid w:val="0009091A"/>
    <w:rsid w:val="00096888"/>
    <w:rsid w:val="000B07BA"/>
    <w:rsid w:val="0013042A"/>
    <w:rsid w:val="00147CB7"/>
    <w:rsid w:val="00154725"/>
    <w:rsid w:val="001A4A38"/>
    <w:rsid w:val="00204E24"/>
    <w:rsid w:val="00297AA9"/>
    <w:rsid w:val="002B2B73"/>
    <w:rsid w:val="002F395C"/>
    <w:rsid w:val="00326877"/>
    <w:rsid w:val="00364EA7"/>
    <w:rsid w:val="003908F4"/>
    <w:rsid w:val="0040057B"/>
    <w:rsid w:val="004016D0"/>
    <w:rsid w:val="0042344E"/>
    <w:rsid w:val="00451EB4"/>
    <w:rsid w:val="004B3DA4"/>
    <w:rsid w:val="004D2332"/>
    <w:rsid w:val="00563E7A"/>
    <w:rsid w:val="00572D25"/>
    <w:rsid w:val="005B0A1E"/>
    <w:rsid w:val="005C6A18"/>
    <w:rsid w:val="005E5813"/>
    <w:rsid w:val="00654938"/>
    <w:rsid w:val="006C4359"/>
    <w:rsid w:val="00744933"/>
    <w:rsid w:val="007B141C"/>
    <w:rsid w:val="007B39DF"/>
    <w:rsid w:val="007C2319"/>
    <w:rsid w:val="008A0AFC"/>
    <w:rsid w:val="009133F3"/>
    <w:rsid w:val="009248FC"/>
    <w:rsid w:val="00955A0E"/>
    <w:rsid w:val="0097103A"/>
    <w:rsid w:val="00974355"/>
    <w:rsid w:val="009B469D"/>
    <w:rsid w:val="009D32DF"/>
    <w:rsid w:val="00A61EF5"/>
    <w:rsid w:val="00AA5ACB"/>
    <w:rsid w:val="00AB1A12"/>
    <w:rsid w:val="00AB1D3D"/>
    <w:rsid w:val="00AC28F4"/>
    <w:rsid w:val="00AE16CE"/>
    <w:rsid w:val="00B13756"/>
    <w:rsid w:val="00BA37B0"/>
    <w:rsid w:val="00BE76A4"/>
    <w:rsid w:val="00C22848"/>
    <w:rsid w:val="00C60C82"/>
    <w:rsid w:val="00C82354"/>
    <w:rsid w:val="00D05534"/>
    <w:rsid w:val="00D32DB7"/>
    <w:rsid w:val="00D831BA"/>
    <w:rsid w:val="00E03645"/>
    <w:rsid w:val="00EB727B"/>
    <w:rsid w:val="00EF4A80"/>
    <w:rsid w:val="00F65C06"/>
    <w:rsid w:val="00FF3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E2603C-E94C-47E2-89E3-1C028472F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D05534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C82354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B469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harterITC">
      <a:majorFont>
        <a:latin typeface="CharterITC BT"/>
        <a:ea typeface=""/>
        <a:cs typeface=""/>
      </a:majorFont>
      <a:minorFont>
        <a:latin typeface="CharterITC B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F7F37C51E13843A7AA67D43B27500E" ma:contentTypeVersion="16" ma:contentTypeDescription="Een nieuw document maken." ma:contentTypeScope="" ma:versionID="d1ab42aebbefe8df9f743afb65704ddf">
  <xsd:schema xmlns:xsd="http://www.w3.org/2001/XMLSchema" xmlns:xs="http://www.w3.org/2001/XMLSchema" xmlns:p="http://schemas.microsoft.com/office/2006/metadata/properties" xmlns:ns2="22c9461f-a160-479d-b72f-94d0d2bb9eda" xmlns:ns3="98ab8a29-4198-4fff-8993-473e79f89c94" targetNamespace="http://schemas.microsoft.com/office/2006/metadata/properties" ma:root="true" ma:fieldsID="65437c53e1172ca76d62b0264ea0b294" ns2:_="" ns3:_="">
    <xsd:import namespace="22c9461f-a160-479d-b72f-94d0d2bb9eda"/>
    <xsd:import namespace="98ab8a29-4198-4fff-8993-473e79f89c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c9461f-a160-479d-b72f-94d0d2bb9e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b1d45e07-6f86-448a-8a32-72ecb4c12c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ab8a29-4198-4fff-8993-473e79f89c94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12f26ba-3808-4b1e-a415-bb4a18e5e4cb}" ma:internalName="TaxCatchAll" ma:showField="CatchAllData" ma:web="98ab8a29-4198-4fff-8993-473e79f89c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ab8a29-4198-4fff-8993-473e79f89c94" xsi:nil="true"/>
    <lcf76f155ced4ddcb4097134ff3c332f xmlns="22c9461f-a160-479d-b72f-94d0d2bb9ed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947AE2B-C572-4739-8D88-B00A4705C430}"/>
</file>

<file path=customXml/itemProps2.xml><?xml version="1.0" encoding="utf-8"?>
<ds:datastoreItem xmlns:ds="http://schemas.openxmlformats.org/officeDocument/2006/customXml" ds:itemID="{94481F96-685D-434E-8E41-F095C375EABB}"/>
</file>

<file path=customXml/itemProps3.xml><?xml version="1.0" encoding="utf-8"?>
<ds:datastoreItem xmlns:ds="http://schemas.openxmlformats.org/officeDocument/2006/customXml" ds:itemID="{ED323CAD-BB4D-48EC-8972-D9DE2C21D78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636</Words>
  <Characters>3502</Characters>
  <Application>Microsoft Office Word</Application>
  <DocSecurity>4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Beuningen</Company>
  <LinksUpToDate>false</LinksUpToDate>
  <CharactersWithSpaces>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Martijn Willems</dc:creator>
  <cp:lastModifiedBy>Wolfgang Hendrix</cp:lastModifiedBy>
  <cp:revision>2</cp:revision>
  <cp:lastPrinted>2018-06-10T11:32:00Z</cp:lastPrinted>
  <dcterms:created xsi:type="dcterms:W3CDTF">2018-06-26T11:29:00Z</dcterms:created>
  <dcterms:modified xsi:type="dcterms:W3CDTF">2018-06-26T11:29:00Z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0x010100D7F7F37C51E13843A7AA67D43B27500E</vt:lpwstr>
  </property>
</Properties>
</file>